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FC355" w14:textId="05088851" w:rsidR="00226C22" w:rsidRPr="00A17FB0" w:rsidRDefault="00226C22" w:rsidP="0073301F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様式第１</w:t>
      </w:r>
      <w:r w:rsidR="00BA2101" w:rsidRPr="00A17FB0">
        <w:rPr>
          <w:rFonts w:ascii="ＭＳ 明朝" w:hAnsi="ＭＳ 明朝" w:cs="ＭＳ 明朝" w:hint="eastAsia"/>
          <w:kern w:val="0"/>
          <w:sz w:val="21"/>
          <w:szCs w:val="21"/>
        </w:rPr>
        <w:t>６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（第１５条関係）</w:t>
      </w:r>
    </w:p>
    <w:p w14:paraId="5E455E82" w14:textId="77777777" w:rsidR="00226C22" w:rsidRPr="00A17FB0" w:rsidRDefault="00226C22" w:rsidP="00226C22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264777C5" w14:textId="77777777" w:rsidR="00226C22" w:rsidRPr="00A17FB0" w:rsidRDefault="00226C22" w:rsidP="00226C22">
      <w:pPr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1ECA928A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5C648708" w14:textId="77777777" w:rsidR="00226C22" w:rsidRPr="00A17FB0" w:rsidRDefault="00226C22" w:rsidP="00226C22">
      <w:pPr>
        <w:overflowPunct w:val="0"/>
        <w:adjustRightInd w:val="0"/>
        <w:spacing w:line="27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一般社団法人日本建設機械施工協会</w:t>
      </w:r>
    </w:p>
    <w:p w14:paraId="179D2203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022E9A58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0E3DFDC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10FD61C" w14:textId="750CB3D5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6795E32F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7C397B4E" w14:textId="77777777" w:rsidR="00226C22" w:rsidRPr="00A17FB0" w:rsidRDefault="00226C22" w:rsidP="00226C22">
      <w:pPr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30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30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443C5B7E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A8EC9DD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</w:p>
    <w:p w14:paraId="32E2FC00" w14:textId="1C83C9A5" w:rsidR="00226C22" w:rsidRPr="00A17FB0" w:rsidRDefault="00C35BFA" w:rsidP="00226C22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48EA683D" w14:textId="77777777" w:rsidR="005C5F2F" w:rsidRPr="00A17FB0" w:rsidRDefault="00226C22" w:rsidP="00226C22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に係る</w:t>
      </w:r>
    </w:p>
    <w:p w14:paraId="63ADB6A3" w14:textId="77777777" w:rsidR="00226C22" w:rsidRPr="00A17FB0" w:rsidRDefault="00226C22" w:rsidP="00226C22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翌年度補助事業</w:t>
      </w:r>
      <w:r w:rsidR="005C5F2F" w:rsidRPr="00A17FB0">
        <w:rPr>
          <w:rFonts w:ascii="ＭＳ 明朝" w:hAnsi="ＭＳ 明朝" w:cs="ＭＳ 明朝" w:hint="eastAsia"/>
          <w:kern w:val="0"/>
          <w:sz w:val="21"/>
          <w:szCs w:val="21"/>
        </w:rPr>
        <w:t>開始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承認申請書</w:t>
      </w:r>
    </w:p>
    <w:p w14:paraId="1A447A30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010374A" w14:textId="63739975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脱炭素成長型経済構造移行推進対策費補助金（商用車等の電動化促進事業（建設機械））のうち、翌年度に</w:t>
      </w:r>
      <w:r w:rsidR="009A3227" w:rsidRPr="00A17FB0">
        <w:rPr>
          <w:rFonts w:ascii="ＭＳ 明朝" w:hAnsi="ＭＳ 明朝" w:hint="eastAsia"/>
          <w:sz w:val="21"/>
          <w:szCs w:val="21"/>
        </w:rPr>
        <w:t>おける</w:t>
      </w:r>
      <w:r w:rsidRPr="00A17FB0">
        <w:rPr>
          <w:rFonts w:ascii="ＭＳ 明朝" w:hAnsi="ＭＳ 明朝" w:hint="eastAsia"/>
          <w:sz w:val="21"/>
          <w:szCs w:val="21"/>
        </w:rPr>
        <w:t>補助事業について、翌年度の交付決定の日の前日までの間において当該事業を</w:t>
      </w:r>
      <w:r w:rsidR="005C5F2F" w:rsidRPr="00A17FB0">
        <w:rPr>
          <w:rFonts w:ascii="ＭＳ 明朝" w:hAnsi="ＭＳ 明朝" w:hint="eastAsia"/>
          <w:sz w:val="21"/>
          <w:szCs w:val="21"/>
        </w:rPr>
        <w:t>開始</w:t>
      </w:r>
      <w:r w:rsidRPr="00A17FB0">
        <w:rPr>
          <w:rFonts w:ascii="ＭＳ 明朝" w:hAnsi="ＭＳ 明朝" w:hint="eastAsia"/>
          <w:sz w:val="21"/>
          <w:szCs w:val="21"/>
        </w:rPr>
        <w:t>する必要があるので、</w:t>
      </w:r>
      <w:r w:rsidR="00C35BFA" w:rsidRPr="00A17FB0">
        <w:rPr>
          <w:rFonts w:ascii="ＭＳ 明朝" w:hAnsi="ＭＳ 明朝" w:hint="eastAsia"/>
          <w:sz w:val="21"/>
          <w:szCs w:val="21"/>
        </w:rPr>
        <w:t>令和7年度</w:t>
      </w:r>
      <w:r w:rsidR="004E7453" w:rsidRPr="00A17FB0">
        <w:rPr>
          <w:rFonts w:ascii="ＭＳ 明朝" w:hAnsi="ＭＳ 明朝" w:hint="eastAsia"/>
          <w:sz w:val="21"/>
          <w:szCs w:val="21"/>
        </w:rPr>
        <w:t>（補正予算）</w:t>
      </w:r>
      <w:r w:rsidRPr="00A17FB0">
        <w:rPr>
          <w:rFonts w:ascii="ＭＳ 明朝" w:hAnsi="ＭＳ 明朝" w:hint="eastAsia"/>
          <w:sz w:val="21"/>
          <w:szCs w:val="21"/>
        </w:rPr>
        <w:t>脱炭素成長型経済構造移行推進対策費補助金（商用車等の電動化促進事業（建設機械））交付規程第１５条の規定に基づき下記のとおり申請します。</w:t>
      </w:r>
    </w:p>
    <w:p w14:paraId="1925E009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sz w:val="21"/>
          <w:szCs w:val="21"/>
        </w:rPr>
      </w:pPr>
    </w:p>
    <w:p w14:paraId="5D107E0D" w14:textId="77777777" w:rsidR="00226C22" w:rsidRPr="00A17FB0" w:rsidRDefault="00226C22" w:rsidP="00226C22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CC0AF2F" w14:textId="77777777" w:rsidR="00226C22" w:rsidRPr="00A17FB0" w:rsidRDefault="00226C22" w:rsidP="00226C22">
      <w:pPr>
        <w:overflowPunct w:val="0"/>
        <w:adjustRightInd w:val="0"/>
        <w:spacing w:line="27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670D7E94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BBDF22C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10045DF" w14:textId="77777777" w:rsidR="00226C22" w:rsidRPr="00A17FB0" w:rsidRDefault="00226C22" w:rsidP="00226C2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１．補助事業の概要</w:t>
      </w:r>
    </w:p>
    <w:p w14:paraId="52854537" w14:textId="77777777" w:rsidR="00226C22" w:rsidRPr="00A17FB0" w:rsidRDefault="00226C22" w:rsidP="00226C2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（１）補助事業の名称</w:t>
      </w:r>
    </w:p>
    <w:p w14:paraId="5DBD3A93" w14:textId="77777777" w:rsidR="00226C22" w:rsidRPr="00A17FB0" w:rsidRDefault="00226C22" w:rsidP="00226C2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（２）補助事業の概要</w:t>
      </w:r>
    </w:p>
    <w:p w14:paraId="3F7D1350" w14:textId="77777777" w:rsidR="00226C22" w:rsidRPr="00A17FB0" w:rsidRDefault="00226C22" w:rsidP="00226C2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（３）翌年度における補助事業の概要</w:t>
      </w:r>
    </w:p>
    <w:p w14:paraId="3C5AABD8" w14:textId="77777777" w:rsidR="00226C22" w:rsidRPr="00A17FB0" w:rsidRDefault="00226C22" w:rsidP="00226C2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</w:p>
    <w:p w14:paraId="7D7F57C1" w14:textId="77777777" w:rsidR="00226C22" w:rsidRPr="00A17FB0" w:rsidRDefault="00226C22" w:rsidP="00226C22">
      <w:pPr>
        <w:widowControl/>
        <w:ind w:left="197" w:hangingChars="100" w:hanging="197"/>
        <w:jc w:val="left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２．</w:t>
      </w:r>
      <w:r w:rsidRPr="00A17FB0">
        <w:rPr>
          <w:rFonts w:ascii="ＭＳ 明朝" w:hAnsi="ＭＳ 明朝" w:hint="eastAsia"/>
          <w:sz w:val="21"/>
          <w:szCs w:val="21"/>
        </w:rPr>
        <w:t>翌年度の交付決定の日の前日までの間において、翌年度における補助事業</w:t>
      </w:r>
      <w:r w:rsidR="004E7453" w:rsidRPr="00A17FB0">
        <w:rPr>
          <w:rFonts w:ascii="ＭＳ 明朝" w:hAnsi="ＭＳ 明朝" w:hint="eastAsia"/>
          <w:sz w:val="21"/>
          <w:szCs w:val="21"/>
        </w:rPr>
        <w:t>を開始</w:t>
      </w:r>
      <w:r w:rsidRPr="00A17FB0">
        <w:rPr>
          <w:rFonts w:ascii="ＭＳ 明朝" w:hAnsi="ＭＳ 明朝" w:hint="eastAsia"/>
          <w:kern w:val="0"/>
          <w:sz w:val="21"/>
          <w:szCs w:val="21"/>
        </w:rPr>
        <w:t>する必要性</w:t>
      </w:r>
    </w:p>
    <w:p w14:paraId="19568299" w14:textId="77777777" w:rsidR="00226C22" w:rsidRPr="00A17FB0" w:rsidRDefault="00226C22" w:rsidP="00226C22">
      <w:pPr>
        <w:widowControl/>
        <w:jc w:val="left"/>
        <w:rPr>
          <w:rFonts w:ascii="ＭＳ 明朝" w:hAnsi="ＭＳ 明朝"/>
          <w:kern w:val="0"/>
          <w:sz w:val="21"/>
          <w:szCs w:val="21"/>
        </w:rPr>
      </w:pPr>
    </w:p>
    <w:p w14:paraId="26DCE83F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３．参考資料</w:t>
      </w:r>
    </w:p>
    <w:p w14:paraId="03C6895D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72906B68" w14:textId="77777777" w:rsidR="005C5F2F" w:rsidRPr="00A17FB0" w:rsidRDefault="005C5F2F" w:rsidP="005C5F2F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４ 本件責任者及び担当者の氏名、連絡先等</w:t>
      </w:r>
    </w:p>
    <w:p w14:paraId="29755E95" w14:textId="77777777" w:rsidR="005C5F2F" w:rsidRPr="00A17FB0" w:rsidRDefault="005C5F2F" w:rsidP="005C5F2F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（１）責任者の所属部署・職名・氏名</w:t>
      </w:r>
    </w:p>
    <w:p w14:paraId="16BA3FE4" w14:textId="77777777" w:rsidR="005C5F2F" w:rsidRPr="00A17FB0" w:rsidRDefault="005C5F2F" w:rsidP="005C5F2F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（２）担当者の所属部署・職名・氏名</w:t>
      </w:r>
    </w:p>
    <w:p w14:paraId="0231C56E" w14:textId="77777777" w:rsidR="005C5F2F" w:rsidRPr="00A17FB0" w:rsidRDefault="005C5F2F" w:rsidP="005C5F2F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（３）連絡先（電話番号・Ｅメールアドレス）</w:t>
      </w:r>
    </w:p>
    <w:p w14:paraId="4A6FB7E5" w14:textId="77777777" w:rsidR="005C5F2F" w:rsidRPr="00A17FB0" w:rsidRDefault="005C5F2F" w:rsidP="005C5F2F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AEEA91B" w14:textId="77777777" w:rsidR="00226C22" w:rsidRPr="00A17FB0" w:rsidRDefault="005C5F2F" w:rsidP="005C5F2F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hint="eastAsia"/>
          <w:kern w:val="0"/>
          <w:sz w:val="21"/>
          <w:szCs w:val="21"/>
        </w:rPr>
        <w:t>注　規程第３条第３項の規定に基づき共同で交付申請した場合は、代表事業者が申請すること</w:t>
      </w:r>
    </w:p>
    <w:p w14:paraId="70DA4447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07A3EF9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CCE8E93" w14:textId="77777777" w:rsidR="00226C22" w:rsidRPr="00A17FB0" w:rsidRDefault="00226C22" w:rsidP="00226C22">
      <w:pPr>
        <w:overflowPunct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226C22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93FC2" w14:textId="77777777" w:rsidR="00624E9E" w:rsidRDefault="00624E9E" w:rsidP="00CC75C5">
      <w:r>
        <w:separator/>
      </w:r>
    </w:p>
  </w:endnote>
  <w:endnote w:type="continuationSeparator" w:id="0">
    <w:p w14:paraId="62916429" w14:textId="77777777" w:rsidR="00624E9E" w:rsidRDefault="00624E9E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4ADCC" w14:textId="77777777" w:rsidR="00624E9E" w:rsidRDefault="00624E9E" w:rsidP="00CC75C5">
      <w:r>
        <w:separator/>
      </w:r>
    </w:p>
  </w:footnote>
  <w:footnote w:type="continuationSeparator" w:id="0">
    <w:p w14:paraId="7988A22E" w14:textId="77777777" w:rsidR="00624E9E" w:rsidRDefault="00624E9E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2718F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200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CB3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378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4F6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4E9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1F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2F7F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7</cp:revision>
  <cp:lastPrinted>2026-03-09T08:01:00Z</cp:lastPrinted>
  <dcterms:created xsi:type="dcterms:W3CDTF">2026-03-03T08:15:00Z</dcterms:created>
  <dcterms:modified xsi:type="dcterms:W3CDTF">2026-03-09T08:29:00Z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